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28" w:rsidRPr="00F471CA" w:rsidRDefault="000E2B28" w:rsidP="000E2B28">
      <w:pPr>
        <w:pStyle w:val="a3"/>
        <w:jc w:val="center"/>
        <w:rPr>
          <w:sz w:val="21"/>
          <w:szCs w:val="21"/>
        </w:rPr>
      </w:pPr>
      <w:r w:rsidRPr="00F471CA">
        <w:rPr>
          <w:b/>
          <w:bCs/>
          <w:sz w:val="21"/>
          <w:szCs w:val="21"/>
        </w:rPr>
        <w:t>КАК ПОСТУПИТЬ В СЛУЧАЕ ВЫМОГАТЕЛЬСТВА ИЛИ ПРОВОКАЦИИ ВЗЯТКИ?</w:t>
      </w:r>
    </w:p>
    <w:p w:rsidR="000E2B28" w:rsidRPr="00F471CA" w:rsidRDefault="000E2B28" w:rsidP="000E2B28">
      <w:pPr>
        <w:pStyle w:val="a3"/>
        <w:ind w:firstLine="708"/>
        <w:jc w:val="both"/>
        <w:rPr>
          <w:sz w:val="21"/>
          <w:szCs w:val="21"/>
        </w:rPr>
      </w:pPr>
      <w:r w:rsidRPr="00F471CA">
        <w:rPr>
          <w:b/>
          <w:bCs/>
          <w:sz w:val="21"/>
          <w:szCs w:val="21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 д.).</w:t>
      </w:r>
    </w:p>
    <w:p w:rsidR="000E2B28" w:rsidRPr="00F471CA" w:rsidRDefault="000E2B28" w:rsidP="000E2B28">
      <w:pPr>
        <w:pStyle w:val="a3"/>
        <w:ind w:firstLine="708"/>
        <w:jc w:val="both"/>
        <w:rPr>
          <w:sz w:val="21"/>
          <w:szCs w:val="21"/>
        </w:rPr>
      </w:pPr>
      <w:r w:rsidRPr="00F471CA">
        <w:rPr>
          <w:b/>
          <w:bCs/>
          <w:sz w:val="21"/>
          <w:szCs w:val="21"/>
        </w:rPr>
        <w:t xml:space="preserve">Следует вести </w:t>
      </w:r>
      <w:proofErr w:type="gramStart"/>
      <w:r w:rsidRPr="00F471CA">
        <w:rPr>
          <w:b/>
          <w:bCs/>
          <w:sz w:val="21"/>
          <w:szCs w:val="21"/>
        </w:rPr>
        <w:t>себя  осторожно</w:t>
      </w:r>
      <w:proofErr w:type="gramEnd"/>
      <w:r w:rsidRPr="00F471CA">
        <w:rPr>
          <w:b/>
          <w:bCs/>
          <w:sz w:val="21"/>
          <w:szCs w:val="21"/>
        </w:rPr>
        <w:t>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0E2B28" w:rsidRPr="00F471CA" w:rsidRDefault="000E2B28" w:rsidP="000E2B28">
      <w:pPr>
        <w:pStyle w:val="a3"/>
        <w:ind w:firstLine="708"/>
        <w:jc w:val="both"/>
        <w:rPr>
          <w:sz w:val="21"/>
          <w:szCs w:val="21"/>
        </w:rPr>
      </w:pPr>
      <w:r w:rsidRPr="00F471CA">
        <w:rPr>
          <w:b/>
          <w:bCs/>
          <w:sz w:val="21"/>
          <w:szCs w:val="21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0E2B28" w:rsidRPr="00F471CA" w:rsidRDefault="000E2B28" w:rsidP="000E2B28">
      <w:pPr>
        <w:pStyle w:val="a3"/>
        <w:ind w:firstLine="708"/>
        <w:jc w:val="both"/>
        <w:rPr>
          <w:sz w:val="21"/>
          <w:szCs w:val="21"/>
        </w:rPr>
      </w:pPr>
      <w:r w:rsidRPr="00F471CA">
        <w:rPr>
          <w:b/>
          <w:bCs/>
          <w:sz w:val="21"/>
          <w:szCs w:val="21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0E2B28" w:rsidRPr="00F471CA" w:rsidRDefault="000E2B28" w:rsidP="000E2B28">
      <w:pPr>
        <w:pStyle w:val="a3"/>
        <w:ind w:firstLine="708"/>
        <w:jc w:val="both"/>
        <w:rPr>
          <w:sz w:val="21"/>
          <w:szCs w:val="21"/>
        </w:rPr>
      </w:pPr>
      <w:r w:rsidRPr="00F471CA">
        <w:rPr>
          <w:b/>
          <w:bCs/>
          <w:sz w:val="21"/>
          <w:szCs w:val="21"/>
        </w:rP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0E2B28" w:rsidRPr="00F471CA" w:rsidRDefault="000E2B28" w:rsidP="000E2B28">
      <w:pPr>
        <w:pStyle w:val="a3"/>
        <w:ind w:firstLine="708"/>
        <w:jc w:val="both"/>
        <w:rPr>
          <w:sz w:val="21"/>
          <w:szCs w:val="21"/>
        </w:rPr>
      </w:pPr>
    </w:p>
    <w:p w:rsidR="00072759" w:rsidRPr="00F471CA" w:rsidRDefault="00072759" w:rsidP="00072759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54628" w:rsidRPr="00F471CA" w:rsidRDefault="00554628">
      <w:pPr>
        <w:rPr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Pr="00F471CA" w:rsidRDefault="00F471CA" w:rsidP="000E2B28">
      <w:pPr>
        <w:jc w:val="center"/>
        <w:rPr>
          <w:b/>
          <w:bCs/>
          <w:sz w:val="21"/>
          <w:szCs w:val="21"/>
        </w:rPr>
      </w:pPr>
    </w:p>
    <w:p w:rsidR="00F471CA" w:rsidRDefault="00F471CA" w:rsidP="000E2B28">
      <w:pPr>
        <w:jc w:val="center"/>
        <w:rPr>
          <w:b/>
          <w:bCs/>
          <w:sz w:val="32"/>
          <w:szCs w:val="32"/>
        </w:rPr>
      </w:pPr>
    </w:p>
    <w:p w:rsidR="00F471CA" w:rsidRDefault="00F471CA" w:rsidP="000E2B28">
      <w:pPr>
        <w:jc w:val="center"/>
        <w:rPr>
          <w:b/>
          <w:bCs/>
          <w:sz w:val="32"/>
          <w:szCs w:val="32"/>
        </w:rPr>
      </w:pPr>
    </w:p>
    <w:p w:rsidR="00F471CA" w:rsidRDefault="00F471CA" w:rsidP="000E2B28">
      <w:pPr>
        <w:jc w:val="center"/>
        <w:rPr>
          <w:b/>
          <w:bCs/>
          <w:sz w:val="32"/>
          <w:szCs w:val="32"/>
        </w:rPr>
      </w:pPr>
    </w:p>
    <w:p w:rsidR="00F471CA" w:rsidRDefault="00F471CA" w:rsidP="000E2B28">
      <w:pPr>
        <w:jc w:val="center"/>
        <w:rPr>
          <w:b/>
          <w:bCs/>
          <w:sz w:val="32"/>
          <w:szCs w:val="32"/>
        </w:rPr>
      </w:pPr>
    </w:p>
    <w:p w:rsidR="00F471CA" w:rsidRDefault="00F471CA" w:rsidP="000E2B28">
      <w:pPr>
        <w:jc w:val="center"/>
        <w:rPr>
          <w:b/>
          <w:bCs/>
          <w:sz w:val="32"/>
          <w:szCs w:val="32"/>
        </w:rPr>
      </w:pPr>
    </w:p>
    <w:p w:rsidR="000E2B28" w:rsidRDefault="000E2B28" w:rsidP="000E2B28">
      <w:pPr>
        <w:jc w:val="center"/>
        <w:rPr>
          <w:b/>
          <w:bCs/>
          <w:sz w:val="32"/>
          <w:szCs w:val="32"/>
        </w:rPr>
      </w:pPr>
      <w:r w:rsidRPr="000E2B28">
        <w:rPr>
          <w:b/>
          <w:bCs/>
          <w:sz w:val="32"/>
          <w:szCs w:val="32"/>
        </w:rPr>
        <w:t xml:space="preserve">Прокуратура </w:t>
      </w:r>
    </w:p>
    <w:p w:rsidR="000E2B28" w:rsidRPr="000E2B28" w:rsidRDefault="00A80C74" w:rsidP="000E2B28">
      <w:pPr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Далмат</w:t>
      </w:r>
      <w:r w:rsidR="000E2B28" w:rsidRPr="000E2B28">
        <w:rPr>
          <w:b/>
          <w:bCs/>
          <w:sz w:val="32"/>
          <w:szCs w:val="32"/>
        </w:rPr>
        <w:t>овского</w:t>
      </w:r>
      <w:proofErr w:type="spellEnd"/>
      <w:r w:rsidR="000E2B28" w:rsidRPr="000E2B28">
        <w:rPr>
          <w:b/>
          <w:bCs/>
          <w:sz w:val="32"/>
          <w:szCs w:val="32"/>
        </w:rPr>
        <w:t xml:space="preserve"> района</w:t>
      </w:r>
    </w:p>
    <w:p w:rsidR="000E2B28" w:rsidRPr="000E2B28" w:rsidRDefault="000E2B28" w:rsidP="000E2B28">
      <w:pPr>
        <w:jc w:val="center"/>
        <w:rPr>
          <w:sz w:val="16"/>
          <w:szCs w:val="16"/>
        </w:rPr>
      </w:pPr>
      <w:r w:rsidRPr="000E2B28">
        <w:rPr>
          <w:noProof/>
          <w:sz w:val="16"/>
          <w:szCs w:val="16"/>
        </w:rPr>
        <w:drawing>
          <wp:inline distT="0" distB="0" distL="0" distR="0">
            <wp:extent cx="3196590" cy="2516505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0" t="-21" r="-20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516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28" w:rsidRPr="000E2B28" w:rsidRDefault="000E2B28" w:rsidP="000E2B28">
      <w:pPr>
        <w:rPr>
          <w:sz w:val="16"/>
          <w:szCs w:val="16"/>
        </w:rPr>
      </w:pPr>
    </w:p>
    <w:p w:rsidR="000E2B28" w:rsidRPr="000E2B28" w:rsidRDefault="000E2B28" w:rsidP="000E2B28">
      <w:pPr>
        <w:autoSpaceDE w:val="0"/>
        <w:jc w:val="center"/>
        <w:rPr>
          <w:sz w:val="32"/>
          <w:szCs w:val="32"/>
        </w:rPr>
      </w:pPr>
      <w:r w:rsidRPr="000E2B28">
        <w:rPr>
          <w:b/>
          <w:bCs/>
          <w:sz w:val="32"/>
          <w:szCs w:val="32"/>
        </w:rPr>
        <w:t xml:space="preserve">  Что нужно знать о коррупции</w:t>
      </w:r>
    </w:p>
    <w:p w:rsidR="000E2B28" w:rsidRPr="000E2B28" w:rsidRDefault="000E2B28" w:rsidP="000E2B28">
      <w:pPr>
        <w:autoSpaceDE w:val="0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0E2B28" w:rsidRDefault="000E2B28" w:rsidP="000E2B28">
      <w:pPr>
        <w:autoSpaceDE w:val="0"/>
        <w:jc w:val="center"/>
        <w:rPr>
          <w:b/>
          <w:bCs/>
          <w:sz w:val="52"/>
          <w:szCs w:val="52"/>
        </w:rPr>
      </w:pPr>
    </w:p>
    <w:p w:rsidR="000E2B28" w:rsidRDefault="000E2B28" w:rsidP="000E2B28">
      <w:pPr>
        <w:autoSpaceDE w:val="0"/>
        <w:jc w:val="center"/>
        <w:rPr>
          <w:b/>
          <w:bCs/>
          <w:sz w:val="28"/>
          <w:szCs w:val="28"/>
        </w:rPr>
      </w:pPr>
    </w:p>
    <w:sectPr w:rsidR="000E2B28" w:rsidSect="000E2B28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59"/>
    <w:rsid w:val="00072759"/>
    <w:rsid w:val="000E2B28"/>
    <w:rsid w:val="004F6A69"/>
    <w:rsid w:val="00554628"/>
    <w:rsid w:val="007C662A"/>
    <w:rsid w:val="00A80C74"/>
    <w:rsid w:val="00E83722"/>
    <w:rsid w:val="00F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D5D"/>
  <w15:docId w15:val="{9DAFAD0B-A863-4BB5-9571-9E20AA2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B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E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>Utel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LarisaHome</dc:creator>
  <cp:keywords/>
  <dc:description/>
  <cp:lastModifiedBy>Вершинина Елизавета Михайловна</cp:lastModifiedBy>
  <cp:revision>6</cp:revision>
  <dcterms:created xsi:type="dcterms:W3CDTF">2022-12-05T10:37:00Z</dcterms:created>
  <dcterms:modified xsi:type="dcterms:W3CDTF">2024-12-18T10:35:00Z</dcterms:modified>
</cp:coreProperties>
</file>